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BB76">
      <w:pPr>
        <w:spacing w:line="580" w:lineRule="exact"/>
        <w:ind w:right="480"/>
        <w:jc w:val="left"/>
        <w:rPr>
          <w:rFonts w:hint="eastAsia" w:ascii="黑体" w:eastAsia="黑体"/>
          <w:sz w:val="32"/>
          <w:szCs w:val="32"/>
        </w:rPr>
      </w:pPr>
      <w:bookmarkStart w:id="0" w:name="_Hlk215783751"/>
      <w:r>
        <w:rPr>
          <w:rFonts w:hint="eastAsia" w:ascii="黑体" w:eastAsia="黑体"/>
          <w:sz w:val="32"/>
          <w:szCs w:val="32"/>
        </w:rPr>
        <w:t>附表：</w:t>
      </w:r>
    </w:p>
    <w:p w14:paraId="322E8C41">
      <w:pPr>
        <w:jc w:val="center"/>
        <w:rPr>
          <w:rFonts w:hint="eastAsia" w:ascii="宋体" w:cs="宋体"/>
          <w:b/>
          <w:sz w:val="32"/>
          <w:szCs w:val="32"/>
          <w:lang w:bidi="ar-SA"/>
        </w:rPr>
      </w:pPr>
      <w:bookmarkStart w:id="2" w:name="_GoBack"/>
      <w:r>
        <w:rPr>
          <w:rFonts w:hint="eastAsia" w:ascii="宋体" w:cs="宋体"/>
          <w:b/>
          <w:sz w:val="32"/>
          <w:szCs w:val="32"/>
          <w:lang w:bidi="ar-SA"/>
        </w:rPr>
        <w:t>2025年</w:t>
      </w:r>
      <w:bookmarkStart w:id="1" w:name="_Hlk215782782"/>
      <w:r>
        <w:rPr>
          <w:rFonts w:hint="eastAsia" w:ascii="宋体" w:cs="宋体"/>
          <w:b/>
          <w:sz w:val="32"/>
          <w:szCs w:val="32"/>
          <w:lang w:bidi="ar-SA"/>
        </w:rPr>
        <w:t>大型工程建设监理企业总工程师</w:t>
      </w:r>
      <w:bookmarkEnd w:id="1"/>
      <w:r>
        <w:rPr>
          <w:rFonts w:hint="eastAsia" w:ascii="宋体" w:cs="宋体"/>
          <w:b/>
          <w:sz w:val="32"/>
          <w:szCs w:val="32"/>
          <w:lang w:bidi="ar-SA"/>
        </w:rPr>
        <w:t>线上培训班</w:t>
      </w:r>
    </w:p>
    <w:p w14:paraId="00E343EF">
      <w:pPr>
        <w:jc w:val="center"/>
        <w:rPr>
          <w:rFonts w:hint="eastAsia" w:ascii="宋体" w:cs="宋体"/>
          <w:b/>
          <w:sz w:val="32"/>
          <w:szCs w:val="32"/>
          <w:lang w:eastAsia="zh-Hans" w:bidi="ar-SA"/>
        </w:rPr>
      </w:pPr>
      <w:r>
        <w:rPr>
          <w:rFonts w:hint="eastAsia" w:ascii="宋体" w:cs="宋体"/>
          <w:b/>
          <w:sz w:val="32"/>
          <w:szCs w:val="32"/>
          <w:lang w:eastAsia="zh-Hans" w:bidi="ar-SA"/>
        </w:rPr>
        <w:t>推荐学员信息表</w:t>
      </w:r>
    </w:p>
    <w:bookmarkEnd w:id="2"/>
    <w:tbl>
      <w:tblPr>
        <w:tblStyle w:val="3"/>
        <w:tblW w:w="9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938"/>
        <w:gridCol w:w="1066"/>
        <w:gridCol w:w="678"/>
        <w:gridCol w:w="862"/>
        <w:gridCol w:w="807"/>
        <w:gridCol w:w="1175"/>
        <w:gridCol w:w="1121"/>
      </w:tblGrid>
      <w:tr w14:paraId="161C2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269A5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E015D">
            <w:pPr>
              <w:widowControl/>
              <w:autoSpaceDE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（单位盖章）</w:t>
            </w:r>
          </w:p>
        </w:tc>
      </w:tr>
      <w:tr w14:paraId="20D4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38A08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单位资质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1DC34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628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967AC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学员姓名</w:t>
            </w: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BAEA">
            <w:pPr>
              <w:widowControl/>
              <w:autoSpaceDE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0873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792F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6B58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B4B2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081E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8C9A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83D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EB9DB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E2B7C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618F8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F0FB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170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37181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注册执业类别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2D708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17FA2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证书编号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36FE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13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217D3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最终学历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3DD3A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B010F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学位/专业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45C0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169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7835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254C31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31C2">
            <w:pPr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2B708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B8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49CC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8A410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B936">
            <w:pPr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快递地址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D8F29">
            <w:pPr>
              <w:widowControl/>
              <w:autoSpaceDE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1E4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A6B2B1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</w:t>
            </w:r>
          </w:p>
          <w:p w14:paraId="30BFBB5B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 w14:paraId="62965C8A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履历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EE084AD">
            <w:pPr>
              <w:widowControl/>
              <w:autoSpaceDE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A4D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C3F3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 w14:paraId="66A75E04">
            <w:pPr>
              <w:widowControl/>
              <w:autoSpaceDE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（联系人）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A8B7">
            <w:pPr>
              <w:widowControl/>
              <w:autoSpaceDE w:val="0"/>
              <w:ind w:right="9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D92D42A">
      <w:pPr>
        <w:spacing w:line="240" w:lineRule="atLeast"/>
        <w:rPr>
          <w:rFonts w:hint="default" w:ascii="Times New Roman" w:hAnsi="Times New Roman" w:cs="Times New Roman"/>
          <w:szCs w:val="21"/>
          <w:lang w:bidi="ar-SA"/>
        </w:rPr>
      </w:pPr>
      <w:r>
        <w:rPr>
          <w:rFonts w:hint="eastAsia" w:ascii="宋体" w:hAnsi="宋体" w:eastAsia="宋体" w:cs="宋体"/>
          <w:szCs w:val="21"/>
          <w:lang w:bidi="ar-SA"/>
        </w:rPr>
        <w:t>注：1.本表格电子版可从学院官网“培训信息”栏目下载，网</w:t>
      </w:r>
      <w:r>
        <w:rPr>
          <w:rFonts w:hint="default" w:ascii="Times New Roman" w:hAnsi="Times New Roman" w:cs="Times New Roman"/>
          <w:szCs w:val="21"/>
          <w:lang w:bidi="ar-SA"/>
        </w:rPr>
        <w:t>址www.mayortraining.org.</w:t>
      </w:r>
      <w:bookmarkEnd w:id="0"/>
    </w:p>
    <w:sectPr>
      <w:footerReference r:id="rId3" w:type="default"/>
      <w:pgSz w:w="11850" w:h="16783"/>
      <w:pgMar w:top="1440" w:right="1418" w:bottom="1440" w:left="1418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roid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8C0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25D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25D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2025-12-09T08:37:23Z</dcterms:created>
  <dc:creator>WGC</dc:creator>
  <cp:lastModifiedBy>沫生</cp:lastModifiedBy>
  <dcterms:modified xsi:type="dcterms:W3CDTF">2025-12-09T08:37:33Z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eyJoZGlkIjoiZjNiYWJmODVmYjJmYjJjMTY3ZDk1ZDdjZjIxYTMxNzMiLCJ1c2VySWQiOiI0MzUzNzAwMTEifQ==</vt:lpwstr>
  </property>
  <property fmtid="{D5CDD505-2E9C-101B-9397-08002B2CF9AE}" pid="4" name="ICV">
    <vt:lpwstr>700E58688E09433F8EC074A2F2B18AF0_12</vt:lpwstr>
  </property>
</Properties>
</file>