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7E749">
      <w:pPr>
        <w:ind w:right="840" w:rightChars="400"/>
        <w:rPr>
          <w:rFonts w:hint="eastAsia" w:eastAsia="方正小标宋简体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 w14:paraId="540D19F1">
      <w:pPr>
        <w:spacing w:line="48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“基于‘总对总’背景下工程造价领域纠纷调解”培训班</w:t>
      </w:r>
    </w:p>
    <w:p w14:paraId="4CB10140">
      <w:pPr>
        <w:spacing w:line="48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报名表</w:t>
      </w:r>
    </w:p>
    <w:tbl>
      <w:tblPr>
        <w:tblStyle w:val="4"/>
        <w:tblpPr w:leftFromText="180" w:rightFromText="180" w:vertAnchor="text" w:horzAnchor="page" w:tblpX="681" w:tblpY="367"/>
        <w:tblOverlap w:val="never"/>
        <w:tblW w:w="10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576"/>
        <w:gridCol w:w="1716"/>
        <w:gridCol w:w="1980"/>
        <w:gridCol w:w="2446"/>
        <w:gridCol w:w="1682"/>
        <w:gridCol w:w="490"/>
        <w:gridCol w:w="450"/>
      </w:tblGrid>
      <w:tr w14:paraId="0613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04" w:type="dxa"/>
            <w:noWrap w:val="0"/>
            <w:vAlign w:val="center"/>
          </w:tcPr>
          <w:p w14:paraId="0CBD082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</w:p>
        </w:tc>
        <w:tc>
          <w:tcPr>
            <w:tcW w:w="9340" w:type="dxa"/>
            <w:gridSpan w:val="7"/>
            <w:noWrap w:val="0"/>
            <w:vAlign w:val="center"/>
          </w:tcPr>
          <w:p w14:paraId="3BF8A06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21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04" w:type="dxa"/>
            <w:noWrap w:val="0"/>
            <w:vAlign w:val="center"/>
          </w:tcPr>
          <w:p w14:paraId="6F84AEF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学员</w:t>
            </w: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576" w:type="dxa"/>
            <w:noWrap w:val="0"/>
            <w:vAlign w:val="center"/>
          </w:tcPr>
          <w:p w14:paraId="4E0124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716" w:type="dxa"/>
            <w:noWrap w:val="0"/>
            <w:vAlign w:val="center"/>
          </w:tcPr>
          <w:p w14:paraId="57F2EE7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1980" w:type="dxa"/>
            <w:noWrap w:val="0"/>
            <w:vAlign w:val="center"/>
          </w:tcPr>
          <w:p w14:paraId="5AD0D54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</w:p>
        </w:tc>
        <w:tc>
          <w:tcPr>
            <w:tcW w:w="2446" w:type="dxa"/>
            <w:noWrap w:val="0"/>
            <w:vAlign w:val="center"/>
          </w:tcPr>
          <w:p w14:paraId="315CE918"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收取发票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邮箱</w:t>
            </w:r>
          </w:p>
          <w:p w14:paraId="178D9FA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（必填）</w:t>
            </w:r>
          </w:p>
        </w:tc>
        <w:tc>
          <w:tcPr>
            <w:tcW w:w="1682" w:type="dxa"/>
            <w:noWrap w:val="0"/>
            <w:vAlign w:val="center"/>
          </w:tcPr>
          <w:p w14:paraId="57AEA016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w w:val="66"/>
                <w:sz w:val="28"/>
                <w:szCs w:val="28"/>
                <w:lang w:eastAsia="zh-CN"/>
              </w:rPr>
              <w:t>是否是中价协造价纠纷调解员</w:t>
            </w:r>
          </w:p>
        </w:tc>
        <w:tc>
          <w:tcPr>
            <w:tcW w:w="490" w:type="dxa"/>
            <w:noWrap w:val="0"/>
            <w:vAlign w:val="center"/>
          </w:tcPr>
          <w:p w14:paraId="1EEBAAB0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单住</w:t>
            </w:r>
          </w:p>
        </w:tc>
        <w:tc>
          <w:tcPr>
            <w:tcW w:w="450" w:type="dxa"/>
            <w:noWrap w:val="0"/>
            <w:vAlign w:val="center"/>
          </w:tcPr>
          <w:p w14:paraId="4CDB7B88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合住</w:t>
            </w:r>
          </w:p>
        </w:tc>
      </w:tr>
      <w:tr w14:paraId="34C3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04" w:type="dxa"/>
            <w:noWrap w:val="0"/>
            <w:vAlign w:val="top"/>
          </w:tcPr>
          <w:p w14:paraId="39A9C71D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76" w:type="dxa"/>
            <w:noWrap w:val="0"/>
            <w:vAlign w:val="top"/>
          </w:tcPr>
          <w:p w14:paraId="2D23240A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6" w:type="dxa"/>
            <w:noWrap w:val="0"/>
            <w:vAlign w:val="top"/>
          </w:tcPr>
          <w:p w14:paraId="1B5F67CF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top"/>
          </w:tcPr>
          <w:p w14:paraId="74850C2E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6" w:type="dxa"/>
            <w:noWrap w:val="0"/>
            <w:vAlign w:val="top"/>
          </w:tcPr>
          <w:p w14:paraId="47093D2F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2" w:type="dxa"/>
            <w:noWrap w:val="0"/>
            <w:vAlign w:val="top"/>
          </w:tcPr>
          <w:p w14:paraId="0E0B0EB0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90" w:type="dxa"/>
            <w:noWrap w:val="0"/>
            <w:vAlign w:val="top"/>
          </w:tcPr>
          <w:p w14:paraId="49D992D9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0" w:type="dxa"/>
            <w:noWrap w:val="0"/>
            <w:vAlign w:val="top"/>
          </w:tcPr>
          <w:p w14:paraId="78D542DC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5B51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top"/>
          </w:tcPr>
          <w:p w14:paraId="68A9EC4D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76" w:type="dxa"/>
            <w:noWrap w:val="0"/>
            <w:vAlign w:val="top"/>
          </w:tcPr>
          <w:p w14:paraId="208EF218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6" w:type="dxa"/>
            <w:noWrap w:val="0"/>
            <w:vAlign w:val="top"/>
          </w:tcPr>
          <w:p w14:paraId="4A9C7DF4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top"/>
          </w:tcPr>
          <w:p w14:paraId="69860FB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6" w:type="dxa"/>
            <w:noWrap w:val="0"/>
            <w:vAlign w:val="top"/>
          </w:tcPr>
          <w:p w14:paraId="6ED4A44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2" w:type="dxa"/>
            <w:noWrap w:val="0"/>
            <w:vAlign w:val="top"/>
          </w:tcPr>
          <w:p w14:paraId="07BE9F0F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90" w:type="dxa"/>
            <w:noWrap w:val="0"/>
            <w:vAlign w:val="top"/>
          </w:tcPr>
          <w:p w14:paraId="149775CB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0" w:type="dxa"/>
            <w:noWrap w:val="0"/>
            <w:vAlign w:val="top"/>
          </w:tcPr>
          <w:p w14:paraId="18381651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098D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top"/>
          </w:tcPr>
          <w:p w14:paraId="1B66499F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76" w:type="dxa"/>
            <w:noWrap w:val="0"/>
            <w:vAlign w:val="top"/>
          </w:tcPr>
          <w:p w14:paraId="354D0193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6" w:type="dxa"/>
            <w:noWrap w:val="0"/>
            <w:vAlign w:val="top"/>
          </w:tcPr>
          <w:p w14:paraId="195F55A8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top"/>
          </w:tcPr>
          <w:p w14:paraId="0A1C608D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6" w:type="dxa"/>
            <w:noWrap w:val="0"/>
            <w:vAlign w:val="top"/>
          </w:tcPr>
          <w:p w14:paraId="36276E27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2" w:type="dxa"/>
            <w:noWrap w:val="0"/>
            <w:vAlign w:val="top"/>
          </w:tcPr>
          <w:p w14:paraId="7920CADF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90" w:type="dxa"/>
            <w:noWrap w:val="0"/>
            <w:vAlign w:val="top"/>
          </w:tcPr>
          <w:p w14:paraId="4B084740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0" w:type="dxa"/>
            <w:noWrap w:val="0"/>
            <w:vAlign w:val="top"/>
          </w:tcPr>
          <w:p w14:paraId="25A6C04F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688E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top"/>
          </w:tcPr>
          <w:p w14:paraId="14723AC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76" w:type="dxa"/>
            <w:noWrap w:val="0"/>
            <w:vAlign w:val="top"/>
          </w:tcPr>
          <w:p w14:paraId="6B77B37A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6" w:type="dxa"/>
            <w:noWrap w:val="0"/>
            <w:vAlign w:val="top"/>
          </w:tcPr>
          <w:p w14:paraId="79DD4C10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top"/>
          </w:tcPr>
          <w:p w14:paraId="77FD3AE1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6" w:type="dxa"/>
            <w:noWrap w:val="0"/>
            <w:vAlign w:val="top"/>
          </w:tcPr>
          <w:p w14:paraId="017BA536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2" w:type="dxa"/>
            <w:noWrap w:val="0"/>
            <w:vAlign w:val="top"/>
          </w:tcPr>
          <w:p w14:paraId="356F8F0C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90" w:type="dxa"/>
            <w:noWrap w:val="0"/>
            <w:vAlign w:val="top"/>
          </w:tcPr>
          <w:p w14:paraId="4E829F16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0" w:type="dxa"/>
            <w:noWrap w:val="0"/>
            <w:vAlign w:val="top"/>
          </w:tcPr>
          <w:p w14:paraId="4F5E350D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4AE7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top"/>
          </w:tcPr>
          <w:p w14:paraId="25315E0B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76" w:type="dxa"/>
            <w:noWrap w:val="0"/>
            <w:vAlign w:val="top"/>
          </w:tcPr>
          <w:p w14:paraId="41BDD448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6" w:type="dxa"/>
            <w:noWrap w:val="0"/>
            <w:vAlign w:val="top"/>
          </w:tcPr>
          <w:p w14:paraId="6FCD0F59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top"/>
          </w:tcPr>
          <w:p w14:paraId="118B4970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6" w:type="dxa"/>
            <w:noWrap w:val="0"/>
            <w:vAlign w:val="top"/>
          </w:tcPr>
          <w:p w14:paraId="7184ACAE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2" w:type="dxa"/>
            <w:noWrap w:val="0"/>
            <w:vAlign w:val="top"/>
          </w:tcPr>
          <w:p w14:paraId="4594A461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90" w:type="dxa"/>
            <w:noWrap w:val="0"/>
            <w:vAlign w:val="top"/>
          </w:tcPr>
          <w:p w14:paraId="68003407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50" w:type="dxa"/>
            <w:noWrap w:val="0"/>
            <w:vAlign w:val="top"/>
          </w:tcPr>
          <w:p w14:paraId="426402F1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0FFE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980" w:type="dxa"/>
            <w:gridSpan w:val="2"/>
            <w:noWrap w:val="0"/>
            <w:vAlign w:val="center"/>
          </w:tcPr>
          <w:p w14:paraId="536564B5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结业证书</w:t>
            </w:r>
          </w:p>
          <w:p w14:paraId="58C4B3B0">
            <w:pPr>
              <w:widowControl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（二选一）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17414499">
            <w:pPr>
              <w:widowControl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全国市长研修学院（住房和城乡建设部干部学院）继续教育结业证书</w:t>
            </w:r>
          </w:p>
        </w:tc>
        <w:tc>
          <w:tcPr>
            <w:tcW w:w="5068" w:type="dxa"/>
            <w:gridSpan w:val="4"/>
            <w:noWrap w:val="0"/>
            <w:vAlign w:val="center"/>
          </w:tcPr>
          <w:p w14:paraId="2D343EEF">
            <w:pPr>
              <w:widowControl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中国建设工程造价管理协会结业证书</w:t>
            </w:r>
          </w:p>
        </w:tc>
      </w:tr>
      <w:tr w14:paraId="10DA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0" w:type="dxa"/>
            <w:gridSpan w:val="2"/>
            <w:noWrap w:val="0"/>
            <w:vAlign w:val="center"/>
          </w:tcPr>
          <w:p w14:paraId="6875DAA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发票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单位名称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（必填）</w:t>
            </w:r>
          </w:p>
        </w:tc>
        <w:tc>
          <w:tcPr>
            <w:tcW w:w="8764" w:type="dxa"/>
            <w:gridSpan w:val="6"/>
            <w:noWrap w:val="0"/>
            <w:vAlign w:val="center"/>
          </w:tcPr>
          <w:p w14:paraId="6D6336A4"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4FE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80" w:type="dxa"/>
            <w:gridSpan w:val="2"/>
            <w:noWrap w:val="0"/>
            <w:vAlign w:val="center"/>
          </w:tcPr>
          <w:p w14:paraId="6C7F6B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1"/>
                <w:szCs w:val="21"/>
              </w:rPr>
              <w:t>纳税人识别号</w:t>
            </w:r>
            <w:r>
              <w:rPr>
                <w:rFonts w:hint="eastAsia" w:eastAsia="仿宋_GB2312"/>
                <w:b/>
                <w:bCs/>
                <w:sz w:val="21"/>
                <w:szCs w:val="21"/>
                <w:lang w:eastAsia="zh-CN"/>
              </w:rPr>
              <w:t>（社会统一</w:t>
            </w:r>
            <w:r>
              <w:rPr>
                <w:rFonts w:hint="eastAsia" w:eastAsia="仿宋_GB2312"/>
                <w:b/>
                <w:bCs/>
                <w:sz w:val="21"/>
                <w:szCs w:val="21"/>
              </w:rPr>
              <w:t>信用代码</w:t>
            </w:r>
            <w:r>
              <w:rPr>
                <w:rFonts w:hint="eastAsia" w:eastAsia="仿宋_GB2312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/>
                <w:bCs/>
                <w:sz w:val="21"/>
                <w:szCs w:val="21"/>
              </w:rPr>
              <w:t>（必填）</w:t>
            </w:r>
          </w:p>
        </w:tc>
        <w:tc>
          <w:tcPr>
            <w:tcW w:w="8764" w:type="dxa"/>
            <w:gridSpan w:val="6"/>
            <w:noWrap w:val="0"/>
            <w:vAlign w:val="top"/>
          </w:tcPr>
          <w:p w14:paraId="3EFE7E9E">
            <w:pPr>
              <w:spacing w:line="360" w:lineRule="exact"/>
              <w:ind w:firstLine="7000" w:firstLineChars="2500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44F1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404" w:type="dxa"/>
            <w:noWrap w:val="0"/>
            <w:vAlign w:val="center"/>
          </w:tcPr>
          <w:p w14:paraId="587F8510">
            <w:pPr>
              <w:jc w:val="both"/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收款</w:t>
            </w:r>
            <w:r>
              <w:rPr>
                <w:rFonts w:hint="eastAsia" w:eastAsia="仿宋_GB2312"/>
                <w:sz w:val="28"/>
                <w:szCs w:val="28"/>
              </w:rPr>
              <w:t>账户</w:t>
            </w:r>
          </w:p>
        </w:tc>
        <w:tc>
          <w:tcPr>
            <w:tcW w:w="9340" w:type="dxa"/>
            <w:gridSpan w:val="7"/>
            <w:noWrap w:val="0"/>
            <w:vAlign w:val="center"/>
          </w:tcPr>
          <w:p w14:paraId="70904DCE"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户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</w:t>
            </w: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hint="eastAsia" w:eastAsia="仿宋_GB2312"/>
                <w:sz w:val="28"/>
                <w:szCs w:val="28"/>
              </w:rPr>
              <w:t>全国市长研修学院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  <w:p w14:paraId="0020F3E1"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开户行：</w:t>
            </w:r>
            <w:r>
              <w:rPr>
                <w:rFonts w:hint="eastAsia" w:eastAsia="仿宋_GB2312"/>
                <w:sz w:val="28"/>
                <w:szCs w:val="28"/>
              </w:rPr>
              <w:t>工商银行北京和平里支行</w:t>
            </w:r>
          </w:p>
          <w:p w14:paraId="187BE7C7">
            <w:pPr>
              <w:spacing w:line="400" w:lineRule="exact"/>
              <w:jc w:val="both"/>
            </w:pPr>
            <w:r>
              <w:rPr>
                <w:rFonts w:hint="eastAsia" w:eastAsia="仿宋_GB2312"/>
                <w:sz w:val="28"/>
                <w:szCs w:val="28"/>
              </w:rPr>
              <w:t>银行账</w:t>
            </w:r>
            <w:r>
              <w:rPr>
                <w:rFonts w:eastAsia="仿宋_GB2312"/>
                <w:sz w:val="28"/>
                <w:szCs w:val="28"/>
              </w:rPr>
              <w:t>号：0200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00</w:t>
            </w:r>
            <w:r>
              <w:rPr>
                <w:rFonts w:hint="eastAsia" w:eastAsia="仿宋_GB2312"/>
                <w:sz w:val="28"/>
                <w:szCs w:val="28"/>
              </w:rPr>
              <w:t>42 0901 4437 125</w:t>
            </w:r>
          </w:p>
          <w:p w14:paraId="3783AC57">
            <w:pPr>
              <w:spacing w:line="400" w:lineRule="exact"/>
              <w:jc w:val="both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汇款单上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请注明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“调解员班”</w:t>
            </w:r>
          </w:p>
          <w:p w14:paraId="01D68BA8">
            <w:pPr>
              <w:pStyle w:val="3"/>
            </w:pPr>
            <w:r>
              <w:rPr>
                <w:rFonts w:hint="eastAsia"/>
                <w:b/>
                <w:bCs/>
              </w:rPr>
              <w:t>*汇款凭证复印件由参训</w:t>
            </w:r>
            <w:r>
              <w:rPr>
                <w:rFonts w:hint="eastAsia"/>
                <w:b/>
                <w:bCs/>
                <w:lang w:eastAsia="zh-CN"/>
              </w:rPr>
              <w:t>人员</w:t>
            </w:r>
            <w:r>
              <w:rPr>
                <w:rFonts w:hint="eastAsia"/>
                <w:b/>
                <w:bCs/>
              </w:rPr>
              <w:t>带至报到现场</w:t>
            </w:r>
          </w:p>
        </w:tc>
      </w:tr>
      <w:tr w14:paraId="246E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744" w:type="dxa"/>
            <w:gridSpan w:val="8"/>
            <w:noWrap w:val="0"/>
            <w:vAlign w:val="center"/>
          </w:tcPr>
          <w:p w14:paraId="2C967F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请于5月16日前将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报名表发至邮箱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932772878@qq.com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7CFA8B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B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2025-04-10T01:04:55Z</dcterms:created>
  <dc:creator>elsa</dc:creator>
  <cp:lastModifiedBy>WPS_1729853331</cp:lastModifiedBy>
  <dcterms:modified xsi:type="dcterms:W3CDTF">2025-04-10T01:05:01Z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eyJoZGlkIjoiNDlmYTljZDQzZWNmNGNhMzRhZWU0MDc4ODI0MDQ1ZTQiLCJ1c2VySWQiOiIxNjQ2Mzc3MzM3In0=</vt:lpwstr>
  </property>
  <property fmtid="{D5CDD505-2E9C-101B-9397-08002B2CF9AE}" pid="4" name="ICV">
    <vt:lpwstr>79FDD6527A1B4D96BE061649C71A1DFC_12</vt:lpwstr>
  </property>
</Properties>
</file>