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right="600" w:hanging="8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违法建设治理培训班报名表</w:t>
      </w:r>
    </w:p>
    <w:tbl>
      <w:tblPr>
        <w:tblStyle w:val="4"/>
        <w:tblpPr w:leftFromText="180" w:rightFromText="180" w:vertAnchor="text" w:horzAnchor="page" w:tblpX="1237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862"/>
        <w:gridCol w:w="1448"/>
        <w:gridCol w:w="2052"/>
        <w:gridCol w:w="2827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56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联系人电话</w:t>
            </w:r>
          </w:p>
        </w:tc>
        <w:tc>
          <w:tcPr>
            <w:tcW w:w="4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报到通知接收邮箱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住宿需求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（单/合）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  <w:t>发票信息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发票信息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不同的报名表分开写</w:t>
            </w:r>
          </w:p>
        </w:tc>
        <w:tc>
          <w:tcPr>
            <w:tcW w:w="85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纳税人识别号（社会统一信用代码）：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电子发票接收邮箱：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指定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收款账户</w:t>
            </w:r>
          </w:p>
        </w:tc>
        <w:tc>
          <w:tcPr>
            <w:tcW w:w="85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收款单位：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全国市长研修学院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开户行：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工商银行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和平里支行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银行账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号：0200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42 0901 4437 125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请在汇款单上注明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“违法建设治理培训班”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*汇款凭证复印件打印由参训人带至报到现场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1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1.请于5月9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日前将报名表发送至报名邮箱932772878@qq.com，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确认电话15011507213。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2.请务必准确填写接收邮箱及发票信息。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AEB6F33-FB54-46FE-93E4-3AE29CF7BA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2DD506-93F3-4332-B39D-FC0F036989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C67ADB2-86A6-436C-9B9B-BCC96A06B1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D6D2F4-862F-4466-A08D-C7F03887D5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ljZDQzZWNmNGNhMzRhZWU0MDc4ODI0MDQ1ZTQifQ=="/>
  </w:docVars>
  <w:rsids>
    <w:rsidRoot w:val="00000000"/>
    <w:rsid w:val="510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2024-03-25T01:57:20Z</dcterms:created>
  <dc:creator>elsa</dc:creator>
  <cp:lastModifiedBy>城管部</cp:lastModifiedBy>
  <dcterms:modified xsi:type="dcterms:W3CDTF">2024-03-25T01:57:52Z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1A4BB8DF95DC4292811256890FA01C7A_12</vt:lpwstr>
  </property>
</Properties>
</file>