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第二届“CIM与智慧城市建设论坛”参会回执</w:t>
      </w:r>
    </w:p>
    <w:bookmarkEnd w:id="0"/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6"/>
        <w:tblW w:w="10120" w:type="dxa"/>
        <w:tblInd w:w="-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73"/>
        <w:gridCol w:w="2827"/>
        <w:gridCol w:w="2027"/>
        <w:gridCol w:w="12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姓名</w:t>
            </w: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工作单位</w:t>
            </w: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参会方式</w:t>
            </w:r>
          </w:p>
          <w:p>
            <w:pPr>
              <w:pStyle w:val="3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7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73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</w:pP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WQ5OWUzNWEyZDhkNmY5ZjM3MmVmMDJjZjIxNjYifQ=="/>
  </w:docVars>
  <w:rsids>
    <w:rsidRoot w:val="41D80961"/>
    <w:rsid w:val="1F106FB8"/>
    <w:rsid w:val="2A7A3AAD"/>
    <w:rsid w:val="34607C42"/>
    <w:rsid w:val="41D80961"/>
    <w:rsid w:val="5F7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102</Characters>
  <Lines>0</Lines>
  <Paragraphs>0</Paragraphs>
  <TotalTime>4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2023-07-18T01:57:00Z</dcterms:created>
  <dc:creator>陈超 ~ 竹杖芒鞋</dc:creator>
  <cp:lastModifiedBy>陈超 ~ 竹杖芒鞋</cp:lastModifiedBy>
  <dcterms:modified xsi:type="dcterms:W3CDTF">2023-07-18T04:32:39Z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DF6EE562D1CC41F49E2A6050427F7D69_13</vt:lpwstr>
  </property>
</Properties>
</file>