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hAnsi="仿宋" w:eastAsia="仿宋_GB2312" w:cs="仿宋"/>
          <w:bCs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bCs/>
          <w:color w:val="auto"/>
          <w:sz w:val="32"/>
          <w:szCs w:val="32"/>
        </w:rPr>
        <w:t>附表</w:t>
      </w:r>
      <w:r>
        <w:rPr>
          <w:rFonts w:hint="eastAsia" w:ascii="仿宋_GB2312" w:hAnsi="仿宋" w:eastAsia="仿宋_GB2312" w:cs="仿宋"/>
          <w:bCs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"/>
          <w:bCs/>
          <w:color w:val="auto"/>
          <w:sz w:val="32"/>
          <w:szCs w:val="32"/>
        </w:rPr>
        <w:t>：</w:t>
      </w:r>
    </w:p>
    <w:p>
      <w:pPr>
        <w:jc w:val="center"/>
        <w:outlineLvl w:val="1"/>
        <w:rPr>
          <w:rFonts w:hint="eastAsia" w:ascii="华文中宋" w:hAnsi="华文中宋" w:eastAsia="华文中宋" w:cs="华文中宋"/>
          <w:bCs/>
          <w:color w:val="auto"/>
          <w:sz w:val="36"/>
          <w:szCs w:val="36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bCs/>
          <w:color w:val="auto"/>
          <w:sz w:val="36"/>
          <w:szCs w:val="36"/>
        </w:rPr>
        <w:t>各  地  学  员  汇 总 表</w:t>
      </w:r>
    </w:p>
    <w:p>
      <w:pPr>
        <w:jc w:val="center"/>
        <w:outlineLvl w:val="1"/>
        <w:rPr>
          <w:rFonts w:hint="eastAsia" w:ascii="华文中宋" w:hAnsi="华文中宋" w:eastAsia="华文中宋" w:cs="华文中宋"/>
          <w:bCs/>
          <w:color w:val="auto"/>
          <w:szCs w:val="21"/>
        </w:rPr>
      </w:pPr>
      <w:r>
        <w:rPr>
          <w:rFonts w:hint="eastAsia" w:ascii="华文中宋" w:hAnsi="华文中宋" w:eastAsia="华文中宋" w:cs="华文中宋"/>
          <w:bCs/>
          <w:color w:val="auto"/>
          <w:szCs w:val="21"/>
        </w:rPr>
        <w:t>（甲级建筑设计院总</w:t>
      </w:r>
      <w:r>
        <w:rPr>
          <w:rFonts w:hint="eastAsia" w:ascii="华文中宋" w:hAnsi="华文中宋" w:eastAsia="华文中宋" w:cs="华文中宋"/>
          <w:bCs/>
          <w:color w:val="auto"/>
          <w:szCs w:val="21"/>
          <w:u w:val="single"/>
        </w:rPr>
        <w:t xml:space="preserve">            </w:t>
      </w:r>
      <w:r>
        <w:rPr>
          <w:rFonts w:hint="eastAsia" w:ascii="华文中宋" w:hAnsi="华文中宋" w:eastAsia="华文中宋" w:cs="华文中宋"/>
          <w:bCs/>
          <w:color w:val="auto"/>
          <w:szCs w:val="21"/>
        </w:rPr>
        <w:t>培训班）</w:t>
      </w:r>
    </w:p>
    <w:p>
      <w:pPr>
        <w:jc w:val="left"/>
        <w:rPr>
          <w:rFonts w:hint="eastAsia" w:ascii="黑体" w:hAnsi="黑体" w:eastAsia="黑体" w:cs="黑体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填报单位：</w:t>
      </w:r>
      <w:r>
        <w:rPr>
          <w:rFonts w:ascii="黑体" w:hAnsi="黑体" w:eastAsia="黑体" w:cs="黑体"/>
          <w:bCs/>
          <w:color w:val="auto"/>
          <w:sz w:val="32"/>
          <w:szCs w:val="32"/>
          <w:u w:val="single"/>
        </w:rPr>
        <w:tab/>
      </w:r>
      <w:r>
        <w:rPr>
          <w:rFonts w:ascii="黑体" w:hAnsi="黑体" w:eastAsia="黑体" w:cs="黑体"/>
          <w:bCs/>
          <w:color w:val="auto"/>
          <w:sz w:val="32"/>
          <w:szCs w:val="32"/>
          <w:u w:val="single"/>
        </w:rPr>
        <w:tab/>
      </w:r>
      <w:r>
        <w:rPr>
          <w:rFonts w:ascii="黑体" w:hAnsi="黑体" w:eastAsia="黑体" w:cs="黑体"/>
          <w:bCs/>
          <w:color w:val="auto"/>
          <w:sz w:val="32"/>
          <w:szCs w:val="32"/>
          <w:u w:val="single"/>
        </w:rPr>
        <w:tab/>
      </w:r>
      <w:r>
        <w:rPr>
          <w:rFonts w:ascii="黑体" w:hAnsi="黑体" w:eastAsia="黑体" w:cs="黑体"/>
          <w:bCs/>
          <w:color w:val="auto"/>
          <w:sz w:val="32"/>
          <w:szCs w:val="32"/>
          <w:u w:val="single"/>
        </w:rPr>
        <w:tab/>
      </w:r>
      <w:r>
        <w:rPr>
          <w:rFonts w:ascii="黑体" w:hAnsi="黑体" w:eastAsia="黑体" w:cs="黑体"/>
          <w:bCs/>
          <w:color w:val="auto"/>
          <w:sz w:val="32"/>
          <w:szCs w:val="32"/>
          <w:u w:val="single"/>
        </w:rPr>
        <w:tab/>
      </w:r>
      <w:r>
        <w:rPr>
          <w:rFonts w:ascii="黑体" w:hAnsi="黑体" w:eastAsia="黑体" w:cs="黑体"/>
          <w:bCs/>
          <w:color w:val="auto"/>
          <w:sz w:val="32"/>
          <w:szCs w:val="32"/>
          <w:u w:val="single"/>
        </w:rPr>
        <w:tab/>
      </w:r>
      <w:r>
        <w:rPr>
          <w:rFonts w:ascii="黑体" w:hAnsi="黑体" w:eastAsia="黑体" w:cs="黑体"/>
          <w:bCs/>
          <w:color w:val="auto"/>
          <w:sz w:val="32"/>
          <w:szCs w:val="32"/>
          <w:u w:val="single"/>
        </w:rPr>
        <w:tab/>
      </w:r>
      <w:r>
        <w:rPr>
          <w:rFonts w:ascii="黑体" w:hAnsi="黑体" w:eastAsia="黑体" w:cs="黑体"/>
          <w:bCs/>
          <w:color w:val="auto"/>
          <w:sz w:val="32"/>
          <w:szCs w:val="32"/>
          <w:u w:val="single"/>
        </w:rPr>
        <w:tab/>
      </w:r>
      <w:r>
        <w:rPr>
          <w:rFonts w:ascii="黑体" w:hAnsi="黑体" w:eastAsia="黑体" w:cs="黑体"/>
          <w:bCs/>
          <w:color w:val="auto"/>
          <w:sz w:val="32"/>
          <w:szCs w:val="32"/>
          <w:u w:val="single"/>
        </w:rPr>
        <w:tab/>
      </w:r>
    </w:p>
    <w:tbl>
      <w:tblPr>
        <w:tblStyle w:val="6"/>
        <w:tblW w:w="145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577"/>
        <w:gridCol w:w="577"/>
        <w:gridCol w:w="773"/>
        <w:gridCol w:w="1842"/>
        <w:gridCol w:w="1470"/>
        <w:gridCol w:w="2415"/>
        <w:gridCol w:w="1605"/>
        <w:gridCol w:w="1796"/>
        <w:gridCol w:w="1680"/>
        <w:gridCol w:w="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Cs w:val="21"/>
              </w:rPr>
              <w:t>姓名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Cs w:val="21"/>
              </w:rPr>
              <w:t>性别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Cs w:val="21"/>
              </w:rPr>
              <w:t>民族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Cs w:val="21"/>
              </w:rPr>
              <w:t>出生年月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Cs w:val="21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Cs w:val="21"/>
              </w:rPr>
              <w:t>（资质等级）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Cs w:val="21"/>
              </w:rPr>
              <w:t>职务、职称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Cs w:val="21"/>
              </w:rPr>
              <w:t>注册编号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Cs w:val="21"/>
              </w:rPr>
              <w:t>通讯地址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Cs w:val="21"/>
              </w:rPr>
              <w:t>（邮编）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Cs w:val="21"/>
              </w:rPr>
              <w:t>办公电话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Cs w:val="21"/>
              </w:rPr>
              <w:t>（传真）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Cs w:val="21"/>
              </w:rPr>
              <w:t>手机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Cs w:val="21"/>
              </w:rPr>
              <w:t>电子邮箱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9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577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577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773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2415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1605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1796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9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577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577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773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2415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1605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1796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9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577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577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773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2415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1605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1796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9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577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577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773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2415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1605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1796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9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577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577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773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2415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1605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1796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9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577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577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773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2415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1605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1796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9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577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577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773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2415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1605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1796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9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577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577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773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2415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1605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1796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" w:eastAsia="仿宋_GB2312"/>
                <w:bCs/>
                <w:color w:val="auto"/>
                <w:sz w:val="28"/>
              </w:rPr>
            </w:pPr>
          </w:p>
        </w:tc>
      </w:tr>
    </w:tbl>
    <w:p>
      <w:pPr>
        <w:rPr>
          <w:rFonts w:hint="eastAsia" w:ascii="仿宋" w:hAnsi="仿宋" w:eastAsia="仿宋"/>
          <w:bCs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24"/>
          <w:szCs w:val="24"/>
        </w:rPr>
        <w:t>电话：010-</w:t>
      </w:r>
      <w:r>
        <w:rPr>
          <w:rFonts w:hint="eastAsia" w:ascii="仿宋" w:hAnsi="仿宋" w:eastAsia="仿宋" w:cs="仿宋"/>
          <w:bCs/>
          <w:color w:val="auto"/>
          <w:sz w:val="24"/>
          <w:szCs w:val="24"/>
          <w:lang w:val="en-US" w:eastAsia="zh-CN"/>
        </w:rPr>
        <w:t>64928916</w:t>
      </w:r>
      <w:r>
        <w:rPr>
          <w:rFonts w:hint="eastAsia" w:ascii="仿宋" w:hAnsi="仿宋" w:eastAsia="仿宋" w:cs="仿宋"/>
          <w:bCs/>
          <w:color w:val="auto"/>
          <w:sz w:val="24"/>
          <w:szCs w:val="24"/>
        </w:rPr>
        <w:t xml:space="preserve">    报名邮箱：</w:t>
      </w:r>
      <w:r>
        <w:rPr>
          <w:rFonts w:hint="eastAsia" w:ascii="宋体" w:hAnsi="宋体" w:cs="宋体"/>
          <w:bCs/>
          <w:color w:val="auto"/>
          <w:szCs w:val="21"/>
          <w:lang w:val="en-US" w:eastAsia="zh-CN"/>
        </w:rPr>
        <w:t>zjbgbxy606@163.com（总建）</w:t>
      </w:r>
      <w:r>
        <w:rPr>
          <w:rFonts w:hint="eastAsia" w:ascii="宋体" w:hAnsi="宋体" w:cs="宋体"/>
          <w:bCs/>
          <w:color w:val="auto"/>
          <w:szCs w:val="21"/>
        </w:rPr>
        <w:t>、</w:t>
      </w:r>
      <w:r>
        <w:rPr>
          <w:rFonts w:hint="eastAsia" w:ascii="宋体" w:hAnsi="宋体" w:cs="宋体"/>
          <w:bCs/>
          <w:color w:val="auto"/>
          <w:szCs w:val="21"/>
          <w:lang w:val="en-US" w:eastAsia="zh-CN"/>
        </w:rPr>
        <w:t>zjbgbxy618@163.com（总工）</w:t>
      </w:r>
    </w:p>
    <w:sectPr>
      <w:pgSz w:w="16838" w:h="11906" w:orient="landscape"/>
      <w:pgMar w:top="1081" w:right="1417" w:bottom="1701" w:left="141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A7D99D8-3115-4749-A4F0-4AED3698398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B32EB579-41BD-45CB-A8A6-36F244B09ED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166C7F57-8CDA-45CC-ABDB-87389EB34157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4D2AC6E7-B86F-427F-8D46-3D50AB99C8B8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documentProtection w:enforcement="0"/>
  <w:defaultTabStop w:val="420"/>
  <w:displayHorizontalDrawingGridEvery w:val="0"/>
  <w:displayVerticalDrawingGridEvery w:val="2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1"/>
  </w:compat>
  <w:docVars>
    <w:docVar w:name="commondata" w:val="eyJoZGlkIjoiZDM2ZDJlNDliNTZmNmYwNjUyNWFkM2ViMmVhZTA4YTQifQ=="/>
  </w:docVars>
  <w:rsids>
    <w:rsidRoot w:val="00000000"/>
    <w:rsid w:val="00800ED6"/>
    <w:rsid w:val="05EF0EF7"/>
    <w:rsid w:val="093D078F"/>
    <w:rsid w:val="10200B6F"/>
    <w:rsid w:val="20E64C81"/>
    <w:rsid w:val="217313A7"/>
    <w:rsid w:val="256155D2"/>
    <w:rsid w:val="267267AA"/>
    <w:rsid w:val="285539D9"/>
    <w:rsid w:val="2A2164E8"/>
    <w:rsid w:val="2C371416"/>
    <w:rsid w:val="34CF600C"/>
    <w:rsid w:val="3825367C"/>
    <w:rsid w:val="43071FA0"/>
    <w:rsid w:val="44F56185"/>
    <w:rsid w:val="4F7D56F4"/>
    <w:rsid w:val="57AE0B6B"/>
    <w:rsid w:val="580A111D"/>
    <w:rsid w:val="594E31DF"/>
    <w:rsid w:val="5F0D5E2E"/>
    <w:rsid w:val="760C24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beforeAutospacing="0" w:after="120" w:afterAutospacing="0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Body Text First Indent 2"/>
    <w:basedOn w:val="2"/>
    <w:qFormat/>
    <w:uiPriority w:val="0"/>
    <w:pPr>
      <w:ind w:left="0" w:leftChars="0" w:firstLine="40"/>
    </w:pPr>
    <w:rPr>
      <w:rFonts w:ascii="仿宋_GB2312" w:hAnsi="仿宋_GB2312" w:eastAsia="仿宋"/>
      <w:szCs w:val="32"/>
    </w:rPr>
  </w:style>
  <w:style w:type="character" w:customStyle="1" w:styleId="8">
    <w:name w:val="默认段落字体1"/>
    <w:link w:val="1"/>
    <w:semiHidden/>
    <w:qFormat/>
    <w:uiPriority w:val="0"/>
  </w:style>
  <w:style w:type="table" w:customStyle="1" w:styleId="9">
    <w:name w:val="普通表格1"/>
    <w:semiHidden/>
    <w:qFormat/>
    <w:uiPriority w:val="0"/>
  </w:style>
  <w:style w:type="paragraph" w:customStyle="1" w:styleId="10">
    <w:name w:val="正文文本缩进1"/>
    <w:basedOn w:val="1"/>
    <w:qFormat/>
    <w:uiPriority w:val="0"/>
    <w:pPr>
      <w:tabs>
        <w:tab w:val="left" w:pos="7800"/>
      </w:tabs>
      <w:spacing w:beforeAutospacing="0" w:afterAutospacing="0" w:line="300" w:lineRule="auto"/>
      <w:ind w:firstLine="640" w:firstLineChars="200"/>
      <w:jc w:val="distribute"/>
    </w:pPr>
    <w:rPr>
      <w:rFonts w:ascii="仿宋_GB2312" w:eastAsia="仿宋_GB2312"/>
      <w:sz w:val="32"/>
    </w:rPr>
  </w:style>
  <w:style w:type="paragraph" w:customStyle="1" w:styleId="11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2">
    <w:name w:val="页眉1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13">
    <w:name w:val="正文首行缩进 21"/>
    <w:basedOn w:val="10"/>
    <w:qFormat/>
    <w:uiPriority w:val="0"/>
    <w:pPr>
      <w:tabs>
        <w:tab w:val="clear" w:pos="7800"/>
      </w:tabs>
      <w:ind w:left="0" w:leftChars="0" w:firstLine="40"/>
    </w:pPr>
    <w:rPr>
      <w:rFonts w:ascii="仿宋_GB2312" w:hAnsi="仿宋_GB2312" w:eastAsia="仿宋"/>
      <w:szCs w:val="32"/>
    </w:rPr>
  </w:style>
  <w:style w:type="table" w:customStyle="1" w:styleId="14">
    <w:name w:val="网格型1"/>
    <w:basedOn w:val="9"/>
    <w:qFormat/>
    <w:uiPriority w:val="0"/>
    <w:pPr>
      <w:widowControl w:val="0"/>
      <w:jc w:val="both"/>
    </w:pPr>
  </w:style>
  <w:style w:type="character" w:customStyle="1" w:styleId="15">
    <w:name w:val="超链接1"/>
    <w:link w:val="1"/>
    <w:qFormat/>
    <w:uiPriority w:val="0"/>
    <w:rPr>
      <w:color w:val="0563C1"/>
      <w:u w:val="single"/>
    </w:rPr>
  </w:style>
  <w:style w:type="table" w:customStyle="1" w:styleId="16">
    <w:name w:val="Table Norma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102</Words>
  <Characters>147</Characters>
  <Lines>0</Lines>
  <Paragraphs>0</Paragraphs>
  <TotalTime>127</TotalTime>
  <ScaleCrop>false</ScaleCrop>
  <LinksUpToDate>false</LinksUpToDate>
  <CharactersWithSpaces>182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2023-06-07T01:12:00Z</dcterms:created>
  <dc:creator>姚冬冬</dc:creator>
  <cp:lastModifiedBy>小冯</cp:lastModifiedBy>
  <cp:lastPrinted>2023-06-12T06:20:00Z</cp:lastPrinted>
  <dcterms:modified xsi:type="dcterms:W3CDTF">2023-06-15T06:14:34Z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42F18CC831E249689E592D4A4C3F22B2_12</vt:lpwstr>
  </property>
</Properties>
</file>