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附表1：</w:t>
      </w:r>
    </w:p>
    <w:p>
      <w:pPr>
        <w:spacing w:line="520" w:lineRule="exact"/>
        <w:rPr>
          <w:rFonts w:hint="eastAsia" w:ascii="仿宋_GB2312" w:hAnsi="仿宋" w:eastAsia="仿宋_GB2312"/>
          <w:bCs/>
          <w:color w:val="auto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  <w:lang w:eastAsia="zh-CN"/>
        </w:rPr>
        <w:t>培训</w:t>
      </w:r>
      <w:r>
        <w:rPr>
          <w:rFonts w:hint="eastAsia" w:ascii="华文中宋" w:hAnsi="华文中宋" w:eastAsia="华文中宋" w:cs="华文中宋"/>
          <w:bCs/>
          <w:color w:val="auto"/>
          <w:sz w:val="36"/>
          <w:szCs w:val="36"/>
        </w:rPr>
        <w:t>名额分配表</w:t>
      </w:r>
      <w:bookmarkStart w:id="0" w:name="_GoBack"/>
      <w:bookmarkEnd w:id="0"/>
    </w:p>
    <w:tbl>
      <w:tblPr>
        <w:tblStyle w:val="6"/>
        <w:tblW w:w="99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975"/>
        <w:gridCol w:w="2430"/>
        <w:gridCol w:w="1197"/>
        <w:gridCol w:w="1083"/>
        <w:gridCol w:w="2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259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30"/>
                <w:szCs w:val="30"/>
              </w:rPr>
              <w:t>总建筑师培训班</w:t>
            </w:r>
          </w:p>
        </w:tc>
        <w:tc>
          <w:tcPr>
            <w:tcW w:w="471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auto"/>
                <w:sz w:val="30"/>
                <w:szCs w:val="30"/>
              </w:rPr>
              <w:t>总工程师培训班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地 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地区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名额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单位名称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北京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北京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天津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天津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内蒙古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内蒙古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辽宁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辽宁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吉林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吉林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黑龙江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黑龙江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上海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上海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浙江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浙江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tabs>
                <w:tab w:val="center" w:pos="1304"/>
                <w:tab w:val="right" w:pos="2488"/>
              </w:tabs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安徽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安徽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福建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福建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江西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山东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山东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河南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湖南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广东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广东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广西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海南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海南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重庆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重庆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四川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四川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贵州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贵州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云南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云南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陕西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陕西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甘肃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甘肃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青海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青海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宁夏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宁夏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新疆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kern w:val="0"/>
                <w:sz w:val="24"/>
                <w:szCs w:val="24"/>
              </w:rPr>
              <w:t>新疆</w:t>
            </w:r>
          </w:p>
        </w:tc>
        <w:tc>
          <w:tcPr>
            <w:tcW w:w="108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34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471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eastAsia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4"/>
                <w:szCs w:val="24"/>
                <w:lang w:val="en-US" w:eastAsia="zh-CN"/>
              </w:rPr>
              <w:t>200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240" w:lineRule="auto"/>
        <w:rPr>
          <w:rFonts w:hint="eastAsia" w:ascii="仿宋" w:hAnsi="仿宋" w:eastAsia="仿宋"/>
          <w:bCs/>
          <w:color w:val="00000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701" w:right="1701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CE18A6A-A4C2-4879-BE4D-C6DC96D650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208D70-C80D-4126-85A4-C5936F7A30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1115E76-8552-4DBE-AAE5-CBF440F4B6E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711CA7E6-64DA-4DF9-8EF6-C7DEB96E824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878F70E-8B22-4335-A09E-D853B567760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M2ZDJlNDliNTZmNmYwNjUyNWFkM2ViMmVhZTA4YTQifQ=="/>
  </w:docVars>
  <w:rsids>
    <w:rsidRoot w:val="00000000"/>
    <w:rsid w:val="05EF0EF7"/>
    <w:rsid w:val="093D078F"/>
    <w:rsid w:val="0DE916C3"/>
    <w:rsid w:val="10200B6F"/>
    <w:rsid w:val="20E64C81"/>
    <w:rsid w:val="217313A7"/>
    <w:rsid w:val="256155D2"/>
    <w:rsid w:val="267267AA"/>
    <w:rsid w:val="285539D9"/>
    <w:rsid w:val="2A2164E8"/>
    <w:rsid w:val="2C371416"/>
    <w:rsid w:val="32E66A84"/>
    <w:rsid w:val="33546EBA"/>
    <w:rsid w:val="34CF600C"/>
    <w:rsid w:val="3825367C"/>
    <w:rsid w:val="43071FA0"/>
    <w:rsid w:val="44F56185"/>
    <w:rsid w:val="4F7D56F4"/>
    <w:rsid w:val="57AE0B6B"/>
    <w:rsid w:val="594E31DF"/>
    <w:rsid w:val="5F0D5E2E"/>
    <w:rsid w:val="760C2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="12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left="0" w:leftChars="0" w:firstLine="40"/>
    </w:pPr>
    <w:rPr>
      <w:rFonts w:ascii="仿宋_GB2312" w:hAnsi="仿宋_GB2312" w:eastAsia="仿宋"/>
      <w:szCs w:val="32"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</w:style>
  <w:style w:type="paragraph" w:customStyle="1" w:styleId="10">
    <w:name w:val="正文文本缩进1"/>
    <w:basedOn w:val="1"/>
    <w:qFormat/>
    <w:uiPriority w:val="0"/>
    <w:pPr>
      <w:tabs>
        <w:tab w:val="left" w:pos="7800"/>
      </w:tabs>
      <w:spacing w:beforeAutospacing="0" w:afterAutospacing="0" w:line="300" w:lineRule="auto"/>
      <w:ind w:firstLine="640" w:firstLineChars="200"/>
      <w:jc w:val="distribute"/>
    </w:pPr>
    <w:rPr>
      <w:rFonts w:ascii="仿宋_GB2312" w:eastAsia="仿宋_GB2312"/>
      <w:sz w:val="32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2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3">
    <w:name w:val="正文首行缩进 21"/>
    <w:basedOn w:val="10"/>
    <w:qFormat/>
    <w:uiPriority w:val="0"/>
    <w:pPr>
      <w:tabs>
        <w:tab w:val="clear" w:pos="7800"/>
      </w:tabs>
      <w:ind w:left="0" w:leftChars="0" w:firstLine="40"/>
    </w:pPr>
    <w:rPr>
      <w:rFonts w:ascii="仿宋_GB2312" w:hAnsi="仿宋_GB2312" w:eastAsia="仿宋"/>
      <w:szCs w:val="32"/>
    </w:rPr>
  </w:style>
  <w:style w:type="table" w:customStyle="1" w:styleId="14">
    <w:name w:val="网格型1"/>
    <w:basedOn w:val="9"/>
    <w:qFormat/>
    <w:uiPriority w:val="0"/>
    <w:pPr>
      <w:widowControl w:val="0"/>
      <w:jc w:val="both"/>
    </w:pPr>
  </w:style>
  <w:style w:type="character" w:customStyle="1" w:styleId="15">
    <w:name w:val="超链接1"/>
    <w:link w:val="1"/>
    <w:qFormat/>
    <w:uiPriority w:val="0"/>
    <w:rPr>
      <w:color w:val="0563C1"/>
      <w:u w:val="single"/>
    </w:rPr>
  </w:style>
  <w:style w:type="table" w:customStyle="1" w:styleId="16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229</Words>
  <Characters>243</Characters>
  <Lines>0</Lines>
  <Paragraphs>0</Paragraphs>
  <TotalTime>131</TotalTime>
  <ScaleCrop>false</ScaleCrop>
  <LinksUpToDate>false</LinksUpToDate>
  <CharactersWithSpaces>244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2023-06-07T01:12:00Z</dcterms:created>
  <dc:creator>姚冬冬</dc:creator>
  <cp:lastModifiedBy>小冯</cp:lastModifiedBy>
  <cp:lastPrinted>2023-06-12T06:20:00Z</cp:lastPrinted>
  <dcterms:modified xsi:type="dcterms:W3CDTF">2023-06-15T06:13:52Z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42F18CC831E249689E592D4A4C3F22B2_12</vt:lpwstr>
  </property>
</Properties>
</file>